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8E" w:rsidRPr="00AD4DED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OBRAZLOŽENJE PRIJEDLOGA PRORAČUNA ZA 202</w:t>
      </w:r>
      <w:r w:rsidR="00C353CF" w:rsidRPr="00AD4DED">
        <w:rPr>
          <w:rFonts w:ascii="Times New Roman" w:hAnsi="Times New Roman"/>
          <w:b/>
        </w:rPr>
        <w:t>4.</w:t>
      </w:r>
      <w:r w:rsidRPr="00AD4DED">
        <w:rPr>
          <w:rFonts w:ascii="Times New Roman" w:hAnsi="Times New Roman"/>
          <w:b/>
        </w:rPr>
        <w:t xml:space="preserve"> I PROJEKCIJA ZA 202</w:t>
      </w:r>
      <w:r w:rsidR="00C353CF" w:rsidRPr="00AD4DED">
        <w:rPr>
          <w:rFonts w:ascii="Times New Roman" w:hAnsi="Times New Roman"/>
          <w:b/>
        </w:rPr>
        <w:t>5</w:t>
      </w:r>
      <w:r w:rsidRPr="00AD4DED">
        <w:rPr>
          <w:rFonts w:ascii="Times New Roman" w:hAnsi="Times New Roman"/>
          <w:b/>
        </w:rPr>
        <w:t>.-202</w:t>
      </w:r>
      <w:r w:rsidR="00C353CF" w:rsidRPr="00AD4DED">
        <w:rPr>
          <w:rFonts w:ascii="Times New Roman" w:hAnsi="Times New Roman"/>
          <w:b/>
        </w:rPr>
        <w:t>6</w:t>
      </w:r>
      <w:r w:rsidRPr="00AD4DED">
        <w:rPr>
          <w:rFonts w:ascii="Times New Roman" w:hAnsi="Times New Roman"/>
          <w:b/>
        </w:rPr>
        <w:t>.</w:t>
      </w:r>
    </w:p>
    <w:p w:rsidR="00AD4DED" w:rsidRPr="00AD4DED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:rsidR="00962E92" w:rsidRPr="00AD4DED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N</w:t>
      </w:r>
      <w:r w:rsidR="00962E92" w:rsidRPr="00AD4DED">
        <w:rPr>
          <w:rFonts w:ascii="Times New Roman" w:hAnsi="Times New Roman"/>
          <w:b/>
        </w:rPr>
        <w:t xml:space="preserve">AZIV KORISNIKA: </w:t>
      </w:r>
      <w:r w:rsidR="00AF7F30">
        <w:rPr>
          <w:rFonts w:ascii="Times New Roman" w:hAnsi="Times New Roman"/>
          <w:b/>
        </w:rPr>
        <w:t xml:space="preserve"> Osnovna škola VLADIMIR NAZOR Ploče</w:t>
      </w:r>
    </w:p>
    <w:p w:rsidR="00962E92" w:rsidRPr="00AD4DED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C5106F" w:rsidRPr="00AD4DED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FINANCIJSKI PLAN ZA 2024</w:t>
      </w:r>
      <w:r w:rsidR="004E56DE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>-2026</w:t>
      </w:r>
      <w:r w:rsidR="004E56DE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AD4DED" w:rsidTr="00F57487">
        <w:tc>
          <w:tcPr>
            <w:tcW w:w="797" w:type="dxa"/>
            <w:shd w:val="clear" w:color="auto" w:fill="F2F2F2" w:themeFill="background1" w:themeFillShade="F2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0F2FFB" w:rsidRPr="00AD4DED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Proračun 2024.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2FFB" w:rsidRPr="00AD4DED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Projekcija 2025.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2FFB" w:rsidRPr="00AD4DED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Projekcija</w:t>
            </w:r>
            <w:r w:rsidR="00314B55">
              <w:rPr>
                <w:rFonts w:ascii="Times New Roman" w:hAnsi="Times New Roman"/>
                <w:b/>
              </w:rPr>
              <w:t xml:space="preserve"> </w:t>
            </w:r>
            <w:r w:rsidRPr="00AD4DED">
              <w:rPr>
                <w:rFonts w:ascii="Times New Roman" w:hAnsi="Times New Roman"/>
                <w:b/>
              </w:rPr>
              <w:t xml:space="preserve"> 2026.</w:t>
            </w:r>
          </w:p>
        </w:tc>
      </w:tr>
      <w:tr w:rsidR="000F2FFB" w:rsidRPr="00AD4DED" w:rsidTr="00F57487">
        <w:tc>
          <w:tcPr>
            <w:tcW w:w="797" w:type="dxa"/>
            <w:vAlign w:val="center"/>
          </w:tcPr>
          <w:p w:rsidR="000F2FFB" w:rsidRPr="00AD4DED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1</w:t>
            </w:r>
            <w:r w:rsidR="000F2FFB" w:rsidRPr="00AD4D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:rsidR="000F2FFB" w:rsidRPr="00AD4DED" w:rsidRDefault="00AF7F3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22.900</w:t>
            </w:r>
          </w:p>
        </w:tc>
        <w:tc>
          <w:tcPr>
            <w:tcW w:w="1418" w:type="dxa"/>
            <w:vAlign w:val="center"/>
          </w:tcPr>
          <w:p w:rsidR="000F2FFB" w:rsidRPr="00AD4DED" w:rsidRDefault="00AF7F3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22.900</w:t>
            </w:r>
          </w:p>
        </w:tc>
        <w:tc>
          <w:tcPr>
            <w:tcW w:w="1417" w:type="dxa"/>
            <w:vAlign w:val="center"/>
          </w:tcPr>
          <w:p w:rsidR="000F2FFB" w:rsidRPr="00AD4DED" w:rsidRDefault="00AF7F3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22.900</w:t>
            </w:r>
          </w:p>
        </w:tc>
      </w:tr>
      <w:tr w:rsidR="000F2FFB" w:rsidRPr="00AD4DED" w:rsidTr="00F57487">
        <w:tc>
          <w:tcPr>
            <w:tcW w:w="797" w:type="dxa"/>
            <w:vAlign w:val="center"/>
          </w:tcPr>
          <w:p w:rsidR="000F2FFB" w:rsidRPr="00AD4DED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2</w:t>
            </w:r>
            <w:r w:rsidR="000F2FFB" w:rsidRPr="00AD4D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:rsidR="000F2FFB" w:rsidRPr="00AD4DED" w:rsidRDefault="000B41C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1.856.000.-</w:t>
            </w:r>
          </w:p>
        </w:tc>
        <w:tc>
          <w:tcPr>
            <w:tcW w:w="1418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1.856.000.-</w:t>
            </w:r>
          </w:p>
        </w:tc>
        <w:tc>
          <w:tcPr>
            <w:tcW w:w="1417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1.856.000.-</w:t>
            </w:r>
          </w:p>
        </w:tc>
      </w:tr>
      <w:tr w:rsidR="000F2FFB" w:rsidRPr="00AD4DED" w:rsidTr="00F57487">
        <w:tc>
          <w:tcPr>
            <w:tcW w:w="797" w:type="dxa"/>
            <w:vAlign w:val="center"/>
          </w:tcPr>
          <w:p w:rsidR="000F2FFB" w:rsidRPr="00AD4DED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178.120.-</w:t>
            </w:r>
          </w:p>
        </w:tc>
        <w:tc>
          <w:tcPr>
            <w:tcW w:w="1418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178.120.-</w:t>
            </w:r>
          </w:p>
        </w:tc>
        <w:tc>
          <w:tcPr>
            <w:tcW w:w="1417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178.120.-</w:t>
            </w:r>
          </w:p>
        </w:tc>
      </w:tr>
      <w:tr w:rsidR="000F2FFB" w:rsidRPr="00AD4DED" w:rsidTr="00F57487">
        <w:tc>
          <w:tcPr>
            <w:tcW w:w="797" w:type="dxa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:rsidR="000F2FFB" w:rsidRPr="00AD4DED" w:rsidRDefault="000B41C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2.057.020.-</w:t>
            </w:r>
          </w:p>
        </w:tc>
        <w:tc>
          <w:tcPr>
            <w:tcW w:w="1418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2.057.020.-</w:t>
            </w:r>
          </w:p>
        </w:tc>
        <w:tc>
          <w:tcPr>
            <w:tcW w:w="1417" w:type="dxa"/>
            <w:vAlign w:val="center"/>
          </w:tcPr>
          <w:p w:rsidR="000F2FFB" w:rsidRPr="00AD4DED" w:rsidRDefault="00BC3A2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2.057.020.-</w:t>
            </w:r>
          </w:p>
        </w:tc>
      </w:tr>
    </w:tbl>
    <w:p w:rsidR="00E570B5" w:rsidRPr="00AD4DED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AD4DED" w:rsidTr="00F57487">
        <w:tc>
          <w:tcPr>
            <w:tcW w:w="1985" w:type="dxa"/>
            <w:shd w:val="clear" w:color="auto" w:fill="F2F2F2" w:themeFill="background1" w:themeFillShade="F2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1206 EU projekti</w:t>
            </w:r>
          </w:p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AD4DED" w:rsidTr="00F57487">
        <w:tc>
          <w:tcPr>
            <w:tcW w:w="1985" w:type="dxa"/>
            <w:shd w:val="clear" w:color="auto" w:fill="auto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FD0400" w:rsidRPr="00AD4DED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Povlačenje sredstava iz Fondova Europske Unije.</w:t>
            </w:r>
          </w:p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Tekući projekt T120602 Europski socijalni fond – Projekt ZAJEDNO MOŽEMO SVE VOL. 6 – pomoćnik u nastavi</w:t>
            </w: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FD0400" w:rsidRPr="00AD4DED" w:rsidRDefault="00AF7F3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Škola ima posebno odjeljenje u kojem su učenici s teškoćama</w:t>
            </w:r>
            <w:r w:rsidR="000113FD">
              <w:rPr>
                <w:rFonts w:ascii="Times New Roman" w:hAnsi="Times New Roman"/>
                <w:b/>
              </w:rPr>
              <w:t xml:space="preserve"> koji su u nižim razredima</w:t>
            </w:r>
            <w:r>
              <w:rPr>
                <w:rFonts w:ascii="Times New Roman" w:hAnsi="Times New Roman"/>
                <w:b/>
              </w:rPr>
              <w:t xml:space="preserve"> i njihovi pomoćnici</w:t>
            </w:r>
          </w:p>
        </w:tc>
      </w:tr>
      <w:tr w:rsidR="0088260E" w:rsidRPr="00AD4DED" w:rsidTr="00F57487">
        <w:tc>
          <w:tcPr>
            <w:tcW w:w="1985" w:type="dxa"/>
            <w:vAlign w:val="center"/>
          </w:tcPr>
          <w:p w:rsidR="0088260E" w:rsidRPr="00AD4DED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8260E" w:rsidRPr="00AD4DED" w:rsidRDefault="000113F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22.900.-</w:t>
            </w:r>
          </w:p>
        </w:tc>
      </w:tr>
      <w:tr w:rsidR="0088260E" w:rsidRPr="00AD4DED" w:rsidTr="00F57487">
        <w:tc>
          <w:tcPr>
            <w:tcW w:w="1985" w:type="dxa"/>
            <w:vAlign w:val="center"/>
          </w:tcPr>
          <w:p w:rsidR="0088260E" w:rsidRPr="00AD4DED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8260E" w:rsidRPr="00AD4DED" w:rsidRDefault="000113F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22.900.-</w:t>
            </w:r>
          </w:p>
        </w:tc>
      </w:tr>
      <w:tr w:rsidR="0088260E" w:rsidRPr="00AD4DED" w:rsidTr="00F57487">
        <w:tc>
          <w:tcPr>
            <w:tcW w:w="1985" w:type="dxa"/>
            <w:vAlign w:val="center"/>
          </w:tcPr>
          <w:p w:rsidR="0088260E" w:rsidRPr="00AD4DED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8260E" w:rsidRPr="00AD4DED" w:rsidRDefault="000113F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22.900.-</w:t>
            </w: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Tekući projekt T120608 Školska shema voća i mlijeka</w:t>
            </w: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FD0400" w:rsidRPr="00AD4DED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4F225D" w:rsidRPr="00AD4DED" w:rsidTr="00F57487">
        <w:trPr>
          <w:trHeight w:val="316"/>
        </w:trPr>
        <w:tc>
          <w:tcPr>
            <w:tcW w:w="1985" w:type="dxa"/>
          </w:tcPr>
          <w:p w:rsidR="004F225D" w:rsidRPr="00AD4DED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F225D" w:rsidRPr="00AD4DED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AD4DED" w:rsidTr="00F57487">
        <w:trPr>
          <w:trHeight w:val="316"/>
        </w:trPr>
        <w:tc>
          <w:tcPr>
            <w:tcW w:w="1985" w:type="dxa"/>
          </w:tcPr>
          <w:p w:rsidR="004F225D" w:rsidRPr="00AD4DED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F225D" w:rsidRPr="00AD4DED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25D" w:rsidRPr="00AD4DED" w:rsidTr="00F57487">
        <w:trPr>
          <w:trHeight w:val="316"/>
        </w:trPr>
        <w:tc>
          <w:tcPr>
            <w:tcW w:w="1985" w:type="dxa"/>
          </w:tcPr>
          <w:p w:rsidR="004F225D" w:rsidRPr="00AD4DED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F225D" w:rsidRPr="00AD4DED" w:rsidRDefault="004F225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87644B" w:rsidRDefault="0087644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87644B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87644B" w:rsidRPr="00AD4DED" w:rsidRDefault="0087644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Eksperimentalni program „Osnovna škola kao cjelodnevna škola“</w:t>
            </w: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:rsidR="0087644B" w:rsidRPr="00AD4DED" w:rsidRDefault="0087644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7644B" w:rsidRPr="00AD4DED" w:rsidRDefault="0087644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7644B" w:rsidRPr="00AD4DED" w:rsidRDefault="0087644B" w:rsidP="0087644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7644B" w:rsidRPr="00AD4DED" w:rsidRDefault="0087644B" w:rsidP="0087644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570B5" w:rsidRPr="00AD4DED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151CFB" w:rsidRPr="00AD4DED" w:rsidTr="00F57487">
        <w:tc>
          <w:tcPr>
            <w:tcW w:w="1843" w:type="dxa"/>
            <w:shd w:val="clear" w:color="auto" w:fill="F2F2F2" w:themeFill="background1" w:themeFillShade="F2"/>
          </w:tcPr>
          <w:p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1CFB" w:rsidRPr="00AD4DED" w:rsidTr="00F57487">
        <w:tc>
          <w:tcPr>
            <w:tcW w:w="1843" w:type="dxa"/>
            <w:shd w:val="clear" w:color="auto" w:fill="auto"/>
          </w:tcPr>
          <w:p w:rsidR="00151CFB" w:rsidRPr="00AD4DED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:rsidR="00151CFB" w:rsidRPr="00AD4DED" w:rsidRDefault="00506605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</w:rPr>
              <w:t>Decentraliziranim financiranjem osnovnih i srednjih škola te učeničkih domova u Županiji osiguravaju se sredstva za održavanje</w:t>
            </w:r>
            <w:r w:rsidR="004B2919">
              <w:rPr>
                <w:rFonts w:ascii="Times New Roman" w:hAnsi="Times New Roman"/>
              </w:rPr>
              <w:t xml:space="preserve"> </w:t>
            </w:r>
            <w:r w:rsidRPr="00AD4DED">
              <w:rPr>
                <w:rFonts w:ascii="Times New Roman" w:hAnsi="Times New Roman"/>
              </w:rPr>
              <w:t>ustanova (materijalni rashodi, investicijska i kapitalna ulaganja u ustanove (opremanje, adaptacija i sanacija – rashodi za nabavu nefinancijske imovine).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5310E2" w:rsidRPr="00AD4DED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>
              <w:rPr>
                <w:rFonts w:ascii="Times New Roman" w:hAnsi="Times New Roman"/>
                <w:b/>
              </w:rPr>
              <w:t>ih</w:t>
            </w:r>
            <w:r w:rsidRPr="00AD4DED">
              <w:rPr>
                <w:rFonts w:ascii="Times New Roman" w:hAnsi="Times New Roman"/>
                <w:b/>
              </w:rPr>
              <w:t xml:space="preserve"> škol</w:t>
            </w:r>
            <w:r w:rsidR="00C278C4">
              <w:rPr>
                <w:rFonts w:ascii="Times New Roman" w:hAnsi="Times New Roman"/>
                <w:b/>
              </w:rPr>
              <w:t>a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5310E2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Održavanje standarda u školi, materijalno i uvjeti rada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5310E2" w:rsidRPr="00AD4DED" w:rsidRDefault="000B41C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1.831</w:t>
            </w:r>
            <w:r w:rsidR="00CC3533">
              <w:rPr>
                <w:rFonts w:ascii="Times New Roman" w:hAnsi="Times New Roman"/>
                <w:b/>
              </w:rPr>
              <w:t>.500.-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5310E2" w:rsidRPr="00AD4DED" w:rsidRDefault="000B41C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1.831</w:t>
            </w:r>
            <w:r w:rsidR="00CC3533">
              <w:rPr>
                <w:rFonts w:ascii="Times New Roman" w:hAnsi="Times New Roman"/>
                <w:b/>
              </w:rPr>
              <w:t>.500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5310E2" w:rsidRPr="00AD4DED" w:rsidRDefault="000B41C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1.831</w:t>
            </w:r>
            <w:r w:rsidR="00CC3533">
              <w:rPr>
                <w:rFonts w:ascii="Times New Roman" w:hAnsi="Times New Roman"/>
                <w:b/>
              </w:rPr>
              <w:t>.500.-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4B385B" w:rsidRPr="00AD4DED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4B385B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Tekuće i investicijsko održavanja škola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B385B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8.000.-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B385B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8.000.-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B385B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8.000.-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513" w:type="dxa"/>
          </w:tcPr>
          <w:p w:rsidR="00822905" w:rsidRPr="00AD4DED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Kapitalni projekt K 120703 Kapitalna ulaganja u osnovne škole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822905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Veći zahvati na školi kao priprema za uvjete cjedodnevne nastave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22905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16.500.-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22905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16.500.-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22905" w:rsidRPr="00AD4DED" w:rsidRDefault="0087465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16.500.-</w:t>
            </w:r>
          </w:p>
        </w:tc>
      </w:tr>
      <w:tr w:rsidR="003762AC" w:rsidRPr="00F76091" w:rsidTr="00F57487">
        <w:tc>
          <w:tcPr>
            <w:tcW w:w="1843" w:type="dxa"/>
            <w:shd w:val="clear" w:color="auto" w:fill="F2F2F2" w:themeFill="background1" w:themeFillShade="F2"/>
          </w:tcPr>
          <w:p w:rsidR="003762AC" w:rsidRPr="00C74950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</w:rPr>
              <w:t xml:space="preserve"> </w:t>
            </w:r>
            <w:r w:rsidR="003762AC" w:rsidRPr="00C74950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shd w:val="clear" w:color="auto" w:fill="auto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:rsidR="003762AC" w:rsidRPr="00C74950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produženi boravak u osnovnim školama, energetska obnova školskih objekata financiranje ostalih kapitalnih projekata.</w:t>
            </w:r>
          </w:p>
          <w:p w:rsidR="003762AC" w:rsidRPr="00C74950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762AC" w:rsidRPr="00C74950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120801 Poticanje demografskog razvitka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3762AC" w:rsidRPr="00C74950" w:rsidRDefault="0087465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Besplatne radne bilježnice za sve učenike škole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87465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26.500.-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87465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26.500.-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87465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26.500.-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762AC" w:rsidRPr="00C74950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762AC" w:rsidRPr="00C74950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3762AC" w:rsidRPr="00C74950" w:rsidRDefault="0087465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Školski projekti kao poticaj  djeci i učiteljima za unapređenje radne okoline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0B41C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87465E">
              <w:rPr>
                <w:rFonts w:ascii="Times New Roman" w:hAnsi="Times New Roman"/>
                <w:b/>
              </w:rPr>
              <w:t>500.-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0B41C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87465E">
              <w:rPr>
                <w:rFonts w:ascii="Times New Roman" w:hAnsi="Times New Roman"/>
                <w:b/>
              </w:rPr>
              <w:t>500.-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0B41C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87465E">
              <w:rPr>
                <w:rFonts w:ascii="Times New Roman" w:hAnsi="Times New Roman"/>
                <w:b/>
              </w:rPr>
              <w:t>500.-</w:t>
            </w: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0D068F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867C2D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Imamo glazbeni odjel i učenici participiraju u cijeni te trudom i radom kroz aktivnosti dobivamo razne donacije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20.000.-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20.000.-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20.000.-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4F01FE" w:rsidRPr="00C74950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4F01FE" w:rsidRPr="00C74950" w:rsidRDefault="009461F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Kamate na računu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9461F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50.-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lastRenderedPageBreak/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9461F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50.-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9461F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50.-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3966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4F01FE" w:rsidRPr="00C74950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4F01FE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2023. godini je počela besplatne prehrana za svu djecu u osnovnim školama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120.000.-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120.000.-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CC3533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120.000.-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D24AB2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9660C" w:rsidRPr="00F76091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39660C" w:rsidRPr="00F76091" w:rsidRDefault="00CC3533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Kroz 2023. godinu učenice su besplatno dobivale higijenske potr</w:t>
            </w:r>
            <w:r w:rsidR="00B86C7E">
              <w:rPr>
                <w:rFonts w:ascii="Times New Roman" w:hAnsi="Times New Roman"/>
                <w:b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pštine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9660C" w:rsidRPr="00F76091" w:rsidRDefault="00CC3533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1.070.-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9660C" w:rsidRPr="00F76091" w:rsidRDefault="00CC3533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1.070.-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9660C" w:rsidRPr="00F76091" w:rsidRDefault="00CC3533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1.070.-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D24AB2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9660C" w:rsidRPr="00F76091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39660C" w:rsidRPr="00F76091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204DE5" w:rsidRPr="00F76091" w:rsidTr="00F57487">
        <w:tc>
          <w:tcPr>
            <w:tcW w:w="1843" w:type="dxa"/>
            <w:vAlign w:val="center"/>
          </w:tcPr>
          <w:p w:rsidR="00204DE5" w:rsidRPr="00822905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204DE5" w:rsidRPr="00F76091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204DE5" w:rsidRPr="00F76091" w:rsidTr="00F57487">
        <w:tc>
          <w:tcPr>
            <w:tcW w:w="1843" w:type="dxa"/>
            <w:vAlign w:val="center"/>
          </w:tcPr>
          <w:p w:rsidR="00204DE5" w:rsidRPr="00822905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204DE5" w:rsidRPr="00F76091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204DE5" w:rsidRPr="00F76091" w:rsidTr="00F57487">
        <w:tc>
          <w:tcPr>
            <w:tcW w:w="1843" w:type="dxa"/>
            <w:vAlign w:val="center"/>
          </w:tcPr>
          <w:p w:rsidR="00204DE5" w:rsidRPr="00822905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204DE5" w:rsidRPr="00F76091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F2" w:rsidRDefault="00A82DF2" w:rsidP="00BD5B5D">
      <w:r>
        <w:separator/>
      </w:r>
    </w:p>
  </w:endnote>
  <w:endnote w:type="continuationSeparator" w:id="0">
    <w:p w:rsidR="00A82DF2" w:rsidRDefault="00A82DF2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F2" w:rsidRDefault="00A82DF2" w:rsidP="00BD5B5D">
      <w:r>
        <w:separator/>
      </w:r>
    </w:p>
  </w:footnote>
  <w:footnote w:type="continuationSeparator" w:id="0">
    <w:p w:rsidR="00A82DF2" w:rsidRDefault="00A82DF2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159E"/>
    <w:rsid w:val="00002A6B"/>
    <w:rsid w:val="00007C3D"/>
    <w:rsid w:val="0001137D"/>
    <w:rsid w:val="000113F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50F6"/>
    <w:rsid w:val="000A2525"/>
    <w:rsid w:val="000B0464"/>
    <w:rsid w:val="000B1024"/>
    <w:rsid w:val="000B1230"/>
    <w:rsid w:val="000B41CE"/>
    <w:rsid w:val="000B6607"/>
    <w:rsid w:val="000B6A9E"/>
    <w:rsid w:val="000C2360"/>
    <w:rsid w:val="000D068F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37E41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E1C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4B54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465E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61F8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2DF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AF7F30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6C7E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C3A25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3533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6DB4"/>
    <w:rsid w:val="00F0508F"/>
    <w:rsid w:val="00F05A2D"/>
    <w:rsid w:val="00F11CC8"/>
    <w:rsid w:val="00F149F6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F761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7FA0-3394-4252-989B-32F5B78B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Stela</cp:lastModifiedBy>
  <cp:revision>28</cp:revision>
  <cp:lastPrinted>2023-10-05T12:04:00Z</cp:lastPrinted>
  <dcterms:created xsi:type="dcterms:W3CDTF">2023-10-05T11:02:00Z</dcterms:created>
  <dcterms:modified xsi:type="dcterms:W3CDTF">2023-10-09T08:13:00Z</dcterms:modified>
</cp:coreProperties>
</file>